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32F" w:rsidRDefault="00E4132F" w:rsidP="00500203">
      <w:pPr>
        <w:spacing w:before="240"/>
        <w:jc w:val="center"/>
        <w:rPr>
          <w:rFonts w:ascii="Times New Roman" w:hAnsi="Times New Roman"/>
          <w:b/>
          <w:bCs/>
          <w:color w:val="000000"/>
          <w:sz w:val="28"/>
          <w:szCs w:val="28"/>
          <w:lang w:val="ro-RO" w:eastAsia="ru-RU"/>
        </w:rPr>
      </w:pPr>
      <w:bookmarkStart w:id="0" w:name="_GoBack"/>
      <w:bookmarkEnd w:id="0"/>
      <w:r>
        <w:rPr>
          <w:rFonts w:ascii="Times New Roman" w:hAnsi="Times New Roman"/>
          <w:b/>
          <w:bCs/>
          <w:color w:val="000000"/>
          <w:sz w:val="28"/>
          <w:szCs w:val="28"/>
          <w:lang w:val="ro-RO" w:eastAsia="ru-RU"/>
        </w:rPr>
        <w:t>Anunţ</w:t>
      </w:r>
    </w:p>
    <w:p w:rsidR="00500203" w:rsidRDefault="00500203" w:rsidP="00500203">
      <w:pPr>
        <w:spacing w:before="240"/>
        <w:jc w:val="center"/>
        <w:rPr>
          <w:rFonts w:ascii="Times New Roman" w:hAnsi="Times New Roman"/>
          <w:b/>
          <w:bCs/>
          <w:i/>
          <w:iCs/>
          <w:color w:val="000000"/>
          <w:sz w:val="28"/>
          <w:szCs w:val="28"/>
          <w:lang w:val="ro-RO" w:eastAsia="ru-RU"/>
        </w:rPr>
      </w:pPr>
      <w:r w:rsidRPr="00500203">
        <w:rPr>
          <w:rFonts w:ascii="Times New Roman" w:hAnsi="Times New Roman"/>
          <w:b/>
          <w:bCs/>
          <w:color w:val="000000"/>
          <w:sz w:val="28"/>
          <w:szCs w:val="28"/>
          <w:lang w:val="ro-RO" w:eastAsia="ru-RU"/>
        </w:rPr>
        <w:t xml:space="preserve">privind </w:t>
      </w:r>
      <w:r w:rsidR="00E4132F">
        <w:rPr>
          <w:rFonts w:ascii="Times New Roman" w:hAnsi="Times New Roman"/>
          <w:b/>
          <w:bCs/>
          <w:color w:val="000000"/>
          <w:sz w:val="28"/>
          <w:szCs w:val="28"/>
          <w:lang w:val="ro-RO" w:eastAsia="ru-RU"/>
        </w:rPr>
        <w:t xml:space="preserve">consultarea publică a </w:t>
      </w:r>
      <w:r w:rsidRPr="00500203">
        <w:rPr>
          <w:rFonts w:ascii="Times New Roman" w:hAnsi="Times New Roman"/>
          <w:b/>
          <w:bCs/>
          <w:color w:val="000000"/>
          <w:sz w:val="28"/>
          <w:szCs w:val="28"/>
          <w:lang w:val="ro-RO" w:eastAsia="ru-RU"/>
        </w:rPr>
        <w:t xml:space="preserve"> proiectului </w:t>
      </w:r>
      <w:r w:rsidRPr="00500203">
        <w:rPr>
          <w:rFonts w:ascii="Times New Roman" w:hAnsi="Times New Roman"/>
          <w:b/>
          <w:bCs/>
          <w:i/>
          <w:iCs/>
          <w:color w:val="000000"/>
          <w:sz w:val="28"/>
          <w:szCs w:val="28"/>
          <w:lang w:val="ro-RO" w:eastAsia="ru-RU"/>
        </w:rPr>
        <w:t>Strategiei municipale pentru protecția drepturilor copilului 2020-2024/2025</w:t>
      </w:r>
    </w:p>
    <w:p w:rsidR="00500203" w:rsidRPr="00500203" w:rsidRDefault="00500203" w:rsidP="00500203">
      <w:pPr>
        <w:spacing w:before="240"/>
        <w:jc w:val="center"/>
        <w:rPr>
          <w:rFonts w:ascii="Times New Roman" w:hAnsi="Times New Roman"/>
          <w:color w:val="000000"/>
          <w:sz w:val="28"/>
          <w:szCs w:val="28"/>
          <w:lang w:val="ro-RO"/>
        </w:rPr>
      </w:pPr>
    </w:p>
    <w:p w:rsidR="00500203" w:rsidRPr="00500203" w:rsidRDefault="00500203" w:rsidP="00500203">
      <w:pPr>
        <w:spacing w:before="240"/>
        <w:ind w:firstLine="708"/>
        <w:jc w:val="both"/>
        <w:rPr>
          <w:rFonts w:ascii="Times New Roman" w:hAnsi="Times New Roman"/>
          <w:b/>
          <w:bCs/>
          <w:iCs/>
          <w:color w:val="000000"/>
          <w:sz w:val="28"/>
          <w:szCs w:val="28"/>
          <w:lang w:val="ro-RO" w:eastAsia="ru-RU"/>
        </w:rPr>
      </w:pPr>
      <w:r w:rsidRPr="00500203">
        <w:rPr>
          <w:rFonts w:ascii="Times New Roman" w:hAnsi="Times New Roman"/>
          <w:color w:val="000000"/>
          <w:sz w:val="28"/>
          <w:szCs w:val="28"/>
          <w:lang w:val="ro-RO"/>
        </w:rPr>
        <w:t xml:space="preserve">Primăria municipiului Chişinău, Direcția Municipală pentru Protecția Drepturilor Copilului solicită opinia dumneavoastră privind conţinutul </w:t>
      </w:r>
      <w:r w:rsidRPr="00500203">
        <w:rPr>
          <w:rFonts w:ascii="Times New Roman" w:hAnsi="Times New Roman"/>
          <w:b/>
          <w:bCs/>
          <w:color w:val="000000"/>
          <w:sz w:val="28"/>
          <w:szCs w:val="28"/>
          <w:lang w:val="ro-RO" w:eastAsia="ru-RU"/>
        </w:rPr>
        <w:t xml:space="preserve">proiectului </w:t>
      </w:r>
      <w:r w:rsidRPr="00500203">
        <w:rPr>
          <w:rFonts w:ascii="Times New Roman" w:hAnsi="Times New Roman"/>
          <w:b/>
          <w:bCs/>
          <w:i/>
          <w:iCs/>
          <w:color w:val="000000"/>
          <w:sz w:val="28"/>
          <w:szCs w:val="28"/>
          <w:lang w:val="ro-RO" w:eastAsia="ru-RU"/>
        </w:rPr>
        <w:t xml:space="preserve">Strategiei municipale pentru protecția drepturilor copilului 2020-2024/2025. </w:t>
      </w:r>
    </w:p>
    <w:p w:rsidR="00500203" w:rsidRPr="00500203" w:rsidRDefault="00500203" w:rsidP="00500203">
      <w:pPr>
        <w:spacing w:before="240"/>
        <w:ind w:firstLine="708"/>
        <w:jc w:val="both"/>
        <w:rPr>
          <w:rFonts w:ascii="Times New Roman" w:hAnsi="Times New Roman"/>
          <w:bCs/>
          <w:iCs/>
          <w:color w:val="000000"/>
          <w:sz w:val="28"/>
          <w:szCs w:val="28"/>
          <w:lang w:val="ro-RO" w:eastAsia="ru-RU"/>
        </w:rPr>
      </w:pPr>
      <w:r w:rsidRPr="00500203">
        <w:rPr>
          <w:rFonts w:ascii="Times New Roman" w:hAnsi="Times New Roman"/>
          <w:bCs/>
          <w:iCs/>
          <w:color w:val="000000"/>
          <w:sz w:val="28"/>
          <w:szCs w:val="28"/>
          <w:lang w:val="ro-RO" w:eastAsia="ru-RU"/>
        </w:rPr>
        <w:t xml:space="preserve">Proiectul a fost publicat pe pagina Primăriei mun. Chişinău, </w:t>
      </w:r>
      <w:hyperlink r:id="rId6" w:history="1">
        <w:r w:rsidRPr="00500203">
          <w:rPr>
            <w:rStyle w:val="Hyperlink"/>
            <w:rFonts w:ascii="Times New Roman" w:hAnsi="Times New Roman"/>
            <w:bCs/>
            <w:iCs/>
            <w:sz w:val="28"/>
            <w:szCs w:val="28"/>
            <w:lang w:val="ro-RO" w:eastAsia="ru-RU"/>
          </w:rPr>
          <w:t>www.chisinau.md</w:t>
        </w:r>
      </w:hyperlink>
      <w:r w:rsidRPr="00500203">
        <w:rPr>
          <w:rFonts w:ascii="Times New Roman" w:hAnsi="Times New Roman"/>
          <w:bCs/>
          <w:iCs/>
          <w:color w:val="000000"/>
          <w:sz w:val="28"/>
          <w:szCs w:val="28"/>
          <w:lang w:val="ro-RO" w:eastAsia="ru-RU"/>
        </w:rPr>
        <w:t>, pentru consultările publice şi redactat, completat şi modificat conform recomandărilor înaintate de organizaţii şi experţii în domeniu (</w:t>
      </w:r>
      <w:r w:rsidRPr="00F44CB6">
        <w:rPr>
          <w:rFonts w:ascii="Times New Roman" w:hAnsi="Times New Roman"/>
          <w:b/>
          <w:bCs/>
          <w:iCs/>
          <w:color w:val="000000"/>
          <w:sz w:val="28"/>
          <w:szCs w:val="28"/>
          <w:lang w:val="ro-RO" w:eastAsia="ru-RU"/>
        </w:rPr>
        <w:t>12.03-01.04.2020</w:t>
      </w:r>
      <w:r w:rsidRPr="00500203">
        <w:rPr>
          <w:rFonts w:ascii="Times New Roman" w:hAnsi="Times New Roman"/>
          <w:bCs/>
          <w:iCs/>
          <w:color w:val="000000"/>
          <w:sz w:val="28"/>
          <w:szCs w:val="28"/>
          <w:lang w:val="ro-RO" w:eastAsia="ru-RU"/>
        </w:rPr>
        <w:t>).</w:t>
      </w:r>
    </w:p>
    <w:p w:rsidR="00500203" w:rsidRPr="00500203" w:rsidRDefault="00500203" w:rsidP="00500203">
      <w:pPr>
        <w:spacing w:before="240"/>
        <w:ind w:firstLine="708"/>
        <w:jc w:val="both"/>
        <w:rPr>
          <w:rFonts w:ascii="Times New Roman" w:hAnsi="Times New Roman"/>
          <w:color w:val="000000"/>
          <w:sz w:val="28"/>
          <w:szCs w:val="28"/>
          <w:lang w:val="ro-RO"/>
        </w:rPr>
      </w:pPr>
      <w:r w:rsidRPr="00500203">
        <w:rPr>
          <w:rFonts w:ascii="Times New Roman" w:hAnsi="Times New Roman"/>
          <w:bCs/>
          <w:iCs/>
          <w:color w:val="000000"/>
          <w:sz w:val="28"/>
          <w:szCs w:val="28"/>
          <w:lang w:val="ro-RO" w:eastAsia="ru-RU"/>
        </w:rPr>
        <w:t xml:space="preserve">Prin urmare, se propune pentru </w:t>
      </w:r>
      <w:r w:rsidRPr="00500203">
        <w:rPr>
          <w:rFonts w:ascii="Times New Roman" w:hAnsi="Times New Roman"/>
          <w:color w:val="000000"/>
          <w:sz w:val="28"/>
          <w:szCs w:val="28"/>
          <w:lang w:val="ro-RO"/>
        </w:rPr>
        <w:t>consultări publice varianta completată a proiectului Strategiei municipale pentru protecția drepturilor copilului pentru anii 2020-2024/2025.</w:t>
      </w:r>
    </w:p>
    <w:p w:rsidR="00500203" w:rsidRPr="00500203" w:rsidRDefault="00500203" w:rsidP="00500203">
      <w:pPr>
        <w:spacing w:before="240"/>
        <w:ind w:firstLine="708"/>
        <w:jc w:val="both"/>
        <w:rPr>
          <w:rFonts w:ascii="Times New Roman" w:hAnsi="Times New Roman"/>
          <w:sz w:val="28"/>
          <w:szCs w:val="28"/>
          <w:lang w:val="ro-RO"/>
        </w:rPr>
      </w:pPr>
      <w:r w:rsidRPr="00500203">
        <w:rPr>
          <w:rFonts w:ascii="Times New Roman" w:hAnsi="Times New Roman"/>
          <w:b/>
          <w:color w:val="000000"/>
          <w:sz w:val="28"/>
          <w:szCs w:val="28"/>
          <w:lang w:val="ro-RO"/>
        </w:rPr>
        <w:t xml:space="preserve">Scopul Strategiei </w:t>
      </w:r>
      <w:r w:rsidRPr="00500203">
        <w:rPr>
          <w:rFonts w:ascii="Times New Roman" w:hAnsi="Times New Roman"/>
          <w:color w:val="000000"/>
          <w:sz w:val="28"/>
          <w:szCs w:val="28"/>
          <w:lang w:val="ro-RO"/>
        </w:rPr>
        <w:t xml:space="preserve">este </w:t>
      </w:r>
      <w:r w:rsidRPr="00500203">
        <w:rPr>
          <w:rFonts w:ascii="Times New Roman" w:hAnsi="Times New Roman"/>
          <w:sz w:val="28"/>
          <w:szCs w:val="28"/>
          <w:lang w:val="ro-RO"/>
        </w:rPr>
        <w:t xml:space="preserve">de a stabili un cadru de intervenții menite să îmbunătățească în următorii 5 ani situația </w:t>
      </w:r>
      <w:r w:rsidRPr="00500203">
        <w:rPr>
          <w:rFonts w:ascii="Times New Roman" w:hAnsi="Times New Roman"/>
          <w:b/>
          <w:i/>
          <w:iCs/>
          <w:sz w:val="28"/>
          <w:szCs w:val="28"/>
          <w:lang w:val="ro-RO"/>
        </w:rPr>
        <w:t>tuturor copiilor</w:t>
      </w:r>
      <w:r w:rsidRPr="00500203">
        <w:rPr>
          <w:rFonts w:ascii="Times New Roman" w:hAnsi="Times New Roman"/>
          <w:sz w:val="28"/>
          <w:szCs w:val="28"/>
          <w:lang w:val="ro-RO"/>
        </w:rPr>
        <w:t xml:space="preserve"> (indiferent de starea materială a familiei, mediul de reşedinţă, apartenenţa etnică, limba vorbită, sex, vârstă, apartenenţa politică sau religioasă, starea de sănătate, caracteristicile de învăţare și dezvoltare, comportamente antisociale sau antecedente penale etc.) din mun. Chișinău, cu </w:t>
      </w:r>
      <w:r w:rsidRPr="00500203">
        <w:rPr>
          <w:rFonts w:ascii="Times New Roman" w:hAnsi="Times New Roman"/>
          <w:b/>
          <w:sz w:val="28"/>
          <w:szCs w:val="28"/>
          <w:lang w:val="ro-RO"/>
        </w:rPr>
        <w:t>accent pe copiii şi familiile în situaţie de risc</w:t>
      </w:r>
      <w:r w:rsidRPr="00500203">
        <w:rPr>
          <w:rFonts w:ascii="Times New Roman" w:hAnsi="Times New Roman"/>
          <w:sz w:val="28"/>
          <w:szCs w:val="28"/>
          <w:lang w:val="ro-RO"/>
        </w:rPr>
        <w:t>. Strategia la fel vizează p</w:t>
      </w:r>
      <w:r w:rsidRPr="00500203">
        <w:rPr>
          <w:rFonts w:ascii="Times New Roman" w:hAnsi="Times New Roman"/>
          <w:b/>
          <w:i/>
          <w:iCs/>
          <w:sz w:val="28"/>
          <w:szCs w:val="28"/>
          <w:lang w:val="ro-RO"/>
        </w:rPr>
        <w:t>ărinţii/ alți îngrijitori</w:t>
      </w:r>
      <w:r w:rsidRPr="00500203">
        <w:rPr>
          <w:rFonts w:ascii="Times New Roman" w:hAnsi="Times New Roman"/>
          <w:sz w:val="28"/>
          <w:szCs w:val="28"/>
          <w:lang w:val="ro-RO"/>
        </w:rPr>
        <w:t xml:space="preserve"> ai copiilor, s</w:t>
      </w:r>
      <w:r w:rsidRPr="00500203">
        <w:rPr>
          <w:rFonts w:ascii="Times New Roman" w:hAnsi="Times New Roman"/>
          <w:b/>
          <w:i/>
          <w:iCs/>
          <w:sz w:val="28"/>
          <w:szCs w:val="28"/>
          <w:lang w:val="ro-RO"/>
        </w:rPr>
        <w:t>pecialiștii din</w:t>
      </w:r>
      <w:r w:rsidRPr="00500203">
        <w:rPr>
          <w:rFonts w:ascii="Times New Roman" w:hAnsi="Times New Roman"/>
          <w:sz w:val="28"/>
          <w:szCs w:val="28"/>
          <w:lang w:val="ro-RO"/>
        </w:rPr>
        <w:t xml:space="preserve"> sectorul de </w:t>
      </w:r>
      <w:r w:rsidRPr="00500203">
        <w:rPr>
          <w:rFonts w:ascii="Times New Roman" w:hAnsi="Times New Roman"/>
          <w:b/>
          <w:i/>
          <w:iCs/>
          <w:sz w:val="28"/>
          <w:szCs w:val="28"/>
          <w:lang w:val="ro-RO"/>
        </w:rPr>
        <w:t>protecție a copilului</w:t>
      </w:r>
      <w:r w:rsidRPr="00500203">
        <w:rPr>
          <w:rFonts w:ascii="Times New Roman" w:hAnsi="Times New Roman"/>
          <w:sz w:val="28"/>
          <w:szCs w:val="28"/>
          <w:lang w:val="ro-RO"/>
        </w:rPr>
        <w:t xml:space="preserve"> precum </w:t>
      </w:r>
      <w:r w:rsidRPr="00500203">
        <w:rPr>
          <w:rFonts w:ascii="Times New Roman" w:hAnsi="Times New Roman"/>
          <w:b/>
          <w:i/>
          <w:iCs/>
          <w:sz w:val="28"/>
          <w:szCs w:val="28"/>
          <w:lang w:val="ro-RO"/>
        </w:rPr>
        <w:t>și din sectoare conexe</w:t>
      </w:r>
      <w:r w:rsidRPr="00500203">
        <w:rPr>
          <w:rFonts w:ascii="Times New Roman" w:hAnsi="Times New Roman"/>
          <w:sz w:val="28"/>
          <w:szCs w:val="28"/>
          <w:lang w:val="ro-RO"/>
        </w:rPr>
        <w:t xml:space="preserve"> (educație, sănătate, asistență socială, ordine publică, justiție, cultură, tineret etc.), dar și </w:t>
      </w:r>
      <w:r w:rsidRPr="00500203">
        <w:rPr>
          <w:rFonts w:ascii="Times New Roman" w:hAnsi="Times New Roman"/>
          <w:b/>
          <w:bCs/>
          <w:i/>
          <w:iCs/>
          <w:sz w:val="28"/>
          <w:szCs w:val="28"/>
          <w:lang w:val="ro-RO"/>
        </w:rPr>
        <w:t>i</w:t>
      </w:r>
      <w:r w:rsidRPr="00500203">
        <w:rPr>
          <w:rFonts w:ascii="Times New Roman" w:hAnsi="Times New Roman"/>
          <w:b/>
          <w:i/>
          <w:iCs/>
          <w:sz w:val="28"/>
          <w:szCs w:val="28"/>
          <w:lang w:val="ro-RO"/>
        </w:rPr>
        <w:t>nstituțiile publice și private, ONG, cultele religioase</w:t>
      </w:r>
      <w:r w:rsidRPr="00500203">
        <w:rPr>
          <w:rFonts w:ascii="Times New Roman" w:hAnsi="Times New Roman"/>
          <w:sz w:val="28"/>
          <w:szCs w:val="28"/>
          <w:lang w:val="ro-RO"/>
        </w:rPr>
        <w:t xml:space="preserve"> etc. cu activități în mun. Chișinău.</w:t>
      </w:r>
    </w:p>
    <w:p w:rsidR="00500203" w:rsidRPr="00500203" w:rsidRDefault="00500203" w:rsidP="00500203">
      <w:pPr>
        <w:spacing w:before="240"/>
        <w:ind w:firstLine="708"/>
        <w:jc w:val="both"/>
        <w:rPr>
          <w:rFonts w:ascii="Times New Roman" w:hAnsi="Times New Roman"/>
          <w:sz w:val="28"/>
          <w:szCs w:val="28"/>
          <w:lang w:val="ro-RO"/>
        </w:rPr>
      </w:pPr>
      <w:r w:rsidRPr="00500203">
        <w:rPr>
          <w:rFonts w:ascii="Times New Roman" w:hAnsi="Times New Roman"/>
          <w:b/>
          <w:color w:val="000000"/>
          <w:sz w:val="28"/>
          <w:szCs w:val="28"/>
          <w:lang w:val="ro-RO"/>
        </w:rPr>
        <w:t>Necesitatea elaborării şi adoptării unei asemenea strategii sectoriale</w:t>
      </w:r>
      <w:r w:rsidRPr="00500203">
        <w:rPr>
          <w:rFonts w:ascii="Times New Roman" w:hAnsi="Times New Roman"/>
          <w:color w:val="000000"/>
          <w:sz w:val="28"/>
          <w:szCs w:val="28"/>
          <w:lang w:val="ro-RO"/>
        </w:rPr>
        <w:t xml:space="preserve"> este motivată de responsabilitatea autorităților publice locale față de propriii cetățeni, în special cei mai vulnerabili – copiii, cu accent deosebit pe copiii în situație de risc și cei separați de părinți. Analiza datelor și activităților în domeniul protecției copilului a subdiviziunilor Consiliului Municipal au permis identificarea a trei obiective generale, care se referă la</w:t>
      </w:r>
      <w:r w:rsidRPr="00500203">
        <w:rPr>
          <w:rFonts w:ascii="Times New Roman" w:hAnsi="Times New Roman"/>
          <w:b/>
          <w:sz w:val="28"/>
          <w:szCs w:val="28"/>
          <w:lang w:val="ro-RO"/>
        </w:rPr>
        <w:t xml:space="preserve">: </w:t>
      </w:r>
      <w:r w:rsidRPr="00500203">
        <w:rPr>
          <w:rFonts w:ascii="Times New Roman" w:hAnsi="Times New Roman"/>
          <w:sz w:val="28"/>
          <w:szCs w:val="28"/>
          <w:lang w:val="ro-RO"/>
        </w:rPr>
        <w:t>Prevenirea și combaterea violenței, neglijării și exploatării copiilor în toate mediile; Asigurarea dreptului la familie pentru fiecare copil separat de părinți și, Consolidarea sistemului municipal de protecție a copilului.</w:t>
      </w:r>
    </w:p>
    <w:p w:rsidR="00500203" w:rsidRPr="00500203" w:rsidRDefault="00500203" w:rsidP="00500203">
      <w:pPr>
        <w:spacing w:before="240"/>
        <w:ind w:firstLine="708"/>
        <w:jc w:val="both"/>
        <w:rPr>
          <w:rFonts w:ascii="Times New Roman" w:hAnsi="Times New Roman"/>
          <w:sz w:val="28"/>
          <w:szCs w:val="28"/>
          <w:lang w:val="ro-RO"/>
        </w:rPr>
      </w:pPr>
      <w:r w:rsidRPr="00500203">
        <w:rPr>
          <w:rFonts w:ascii="Times New Roman" w:hAnsi="Times New Roman"/>
          <w:b/>
          <w:color w:val="000000"/>
          <w:sz w:val="28"/>
          <w:szCs w:val="28"/>
          <w:lang w:val="ro-RO"/>
        </w:rPr>
        <w:lastRenderedPageBreak/>
        <w:t xml:space="preserve">Impactul estimat al Strategiei </w:t>
      </w:r>
      <w:r w:rsidRPr="00500203">
        <w:rPr>
          <w:rFonts w:ascii="Times New Roman" w:hAnsi="Times New Roman"/>
          <w:color w:val="000000"/>
          <w:sz w:val="28"/>
          <w:szCs w:val="28"/>
          <w:lang w:val="ro-RO"/>
        </w:rPr>
        <w:t xml:space="preserve">este de </w:t>
      </w:r>
      <w:r w:rsidRPr="00500203">
        <w:rPr>
          <w:rFonts w:ascii="Times New Roman" w:hAnsi="Times New Roman"/>
          <w:sz w:val="28"/>
          <w:szCs w:val="28"/>
          <w:lang w:val="ro-RO"/>
        </w:rPr>
        <w:t>a asigura un mediu prietenos, protectiv și fără violență pentru fiecare copil în mun. Chișinău</w:t>
      </w:r>
      <w:r w:rsidRPr="00500203">
        <w:rPr>
          <w:rFonts w:ascii="Times New Roman" w:hAnsi="Times New Roman"/>
          <w:color w:val="000000"/>
          <w:sz w:val="28"/>
          <w:szCs w:val="28"/>
          <w:lang w:val="ro-RO"/>
        </w:rPr>
        <w:t>.</w:t>
      </w:r>
    </w:p>
    <w:p w:rsidR="00500203" w:rsidRPr="00500203" w:rsidRDefault="00500203" w:rsidP="00500203">
      <w:pPr>
        <w:pStyle w:val="Textnotdesubsol"/>
        <w:spacing w:before="240"/>
        <w:ind w:firstLine="708"/>
        <w:jc w:val="both"/>
        <w:rPr>
          <w:rFonts w:ascii="Times New Roman" w:hAnsi="Times New Roman"/>
          <w:color w:val="000000"/>
          <w:sz w:val="28"/>
          <w:szCs w:val="28"/>
          <w:lang w:val="ro-RO"/>
        </w:rPr>
      </w:pPr>
      <w:r w:rsidRPr="00500203">
        <w:rPr>
          <w:rFonts w:ascii="Times New Roman" w:hAnsi="Times New Roman"/>
          <w:b/>
          <w:color w:val="000000"/>
          <w:sz w:val="28"/>
          <w:szCs w:val="28"/>
          <w:lang w:val="ro-RO"/>
        </w:rPr>
        <w:t xml:space="preserve">Proiectul Strategiei </w:t>
      </w:r>
      <w:r w:rsidRPr="00500203">
        <w:rPr>
          <w:rFonts w:ascii="Times New Roman" w:hAnsi="Times New Roman"/>
          <w:color w:val="000000"/>
          <w:sz w:val="28"/>
          <w:szCs w:val="28"/>
          <w:lang w:val="ro-RO"/>
        </w:rPr>
        <w:t>a fost elaborat ca răspuns la prevederile</w:t>
      </w:r>
      <w:r w:rsidRPr="00500203">
        <w:rPr>
          <w:rFonts w:ascii="Times New Roman" w:hAnsi="Times New Roman"/>
          <w:sz w:val="28"/>
          <w:szCs w:val="28"/>
          <w:lang w:val="ro-RO"/>
        </w:rPr>
        <w:t xml:space="preserve"> Strategiei pentru protecția copilului pe anii 2014-2020 (HG 434 din 10.06.2014) și Planului de acțiuni al acesteia</w:t>
      </w:r>
      <w:r w:rsidRPr="00500203">
        <w:rPr>
          <w:rFonts w:ascii="Times New Roman" w:hAnsi="Times New Roman"/>
          <w:color w:val="000000"/>
          <w:sz w:val="28"/>
          <w:szCs w:val="28"/>
          <w:lang w:val="ro-RO"/>
        </w:rPr>
        <w:t xml:space="preserve"> și Legea privind statutul mun. Chișinău, dar și cu considerarea Obiectivelor de Dezvoltare Durabilă, prevederilor Convenției ONU cu privire la drepturile copilului, precum și ale Liniilor Directoare ale ONU pentru îngrijirea alternativă etc. În afară de obiectivele generale și cele specifice, documentul mai conține și un șir de acțiuni, lista cărora este deschisă.</w:t>
      </w:r>
    </w:p>
    <w:p w:rsidR="00500203" w:rsidRPr="00500203" w:rsidRDefault="00500203" w:rsidP="00500203">
      <w:pPr>
        <w:spacing w:before="240"/>
        <w:ind w:firstLine="708"/>
        <w:jc w:val="both"/>
        <w:rPr>
          <w:rStyle w:val="st"/>
          <w:rFonts w:ascii="Times New Roman" w:hAnsi="Times New Roman"/>
          <w:sz w:val="28"/>
          <w:szCs w:val="28"/>
          <w:lang w:val="ro-RO"/>
        </w:rPr>
      </w:pPr>
      <w:r w:rsidRPr="00500203">
        <w:rPr>
          <w:rFonts w:ascii="Times New Roman" w:hAnsi="Times New Roman"/>
          <w:color w:val="000000"/>
          <w:sz w:val="28"/>
          <w:szCs w:val="28"/>
          <w:lang w:val="ro-RO"/>
        </w:rPr>
        <w:t xml:space="preserve">Recomandările pe marginea proiectului supus consultărilor publice pot fi expediate până pe data de </w:t>
      </w:r>
      <w:r w:rsidRPr="00500203">
        <w:rPr>
          <w:rFonts w:ascii="Times New Roman" w:hAnsi="Times New Roman"/>
          <w:b/>
          <w:color w:val="000000"/>
          <w:sz w:val="28"/>
          <w:szCs w:val="28"/>
          <w:lang w:val="ro-RO"/>
        </w:rPr>
        <w:t>15 iunie 2020</w:t>
      </w:r>
      <w:r w:rsidRPr="00500203">
        <w:rPr>
          <w:rFonts w:ascii="Times New Roman" w:hAnsi="Times New Roman"/>
          <w:color w:val="000000"/>
          <w:sz w:val="28"/>
          <w:szCs w:val="28"/>
          <w:lang w:val="ro-RO"/>
        </w:rPr>
        <w:t xml:space="preserve">, pe adresa electronică: </w:t>
      </w:r>
      <w:hyperlink r:id="rId7" w:history="1">
        <w:r w:rsidR="00E4132F" w:rsidRPr="00347DCF">
          <w:rPr>
            <w:rStyle w:val="Hyperlink"/>
            <w:rFonts w:ascii="Times New Roman" w:hAnsi="Times New Roman"/>
            <w:sz w:val="28"/>
            <w:szCs w:val="28"/>
            <w:lang w:val="ro-RO"/>
          </w:rPr>
          <w:t>vorotneac.elena</w:t>
        </w:r>
        <w:r w:rsidR="00E4132F" w:rsidRPr="00347DCF">
          <w:rPr>
            <w:rStyle w:val="Hyperlink"/>
            <w:rFonts w:ascii="Times New Roman" w:hAnsi="Times New Roman"/>
            <w:sz w:val="28"/>
            <w:szCs w:val="28"/>
            <w:lang w:val="en-GB"/>
          </w:rPr>
          <w:t>@</w:t>
        </w:r>
        <w:r w:rsidR="00E4132F" w:rsidRPr="00347DCF">
          <w:rPr>
            <w:rStyle w:val="Hyperlink"/>
            <w:rFonts w:ascii="Times New Roman" w:hAnsi="Times New Roman"/>
            <w:sz w:val="28"/>
            <w:szCs w:val="28"/>
            <w:lang w:val="ro-RO"/>
          </w:rPr>
          <w:t>pmc.md</w:t>
        </w:r>
      </w:hyperlink>
      <w:r w:rsidRPr="00500203">
        <w:rPr>
          <w:rFonts w:ascii="Times New Roman" w:hAnsi="Times New Roman"/>
          <w:color w:val="000000"/>
          <w:sz w:val="28"/>
          <w:szCs w:val="28"/>
          <w:lang w:val="ro-RO"/>
        </w:rPr>
        <w:t xml:space="preserve"> sau adresa poştală: bd.</w:t>
      </w:r>
      <w:r w:rsidRPr="00500203">
        <w:rPr>
          <w:rStyle w:val="st"/>
          <w:rFonts w:ascii="Times New Roman" w:hAnsi="Times New Roman"/>
          <w:sz w:val="28"/>
          <w:szCs w:val="28"/>
          <w:lang w:val="ro-RO"/>
        </w:rPr>
        <w:t xml:space="preserve"> Ştefan cel Mare şi Sfânt, 83. </w:t>
      </w:r>
    </w:p>
    <w:p w:rsidR="00500203" w:rsidRPr="00500203" w:rsidRDefault="00500203" w:rsidP="00500203">
      <w:pPr>
        <w:spacing w:before="240"/>
        <w:ind w:firstLine="708"/>
        <w:jc w:val="both"/>
        <w:rPr>
          <w:rFonts w:ascii="Times New Roman" w:hAnsi="Times New Roman"/>
          <w:color w:val="000000"/>
          <w:sz w:val="28"/>
          <w:szCs w:val="28"/>
          <w:lang w:val="ro-RO"/>
        </w:rPr>
      </w:pPr>
      <w:r w:rsidRPr="00500203">
        <w:rPr>
          <w:rFonts w:ascii="Times New Roman" w:hAnsi="Times New Roman"/>
          <w:color w:val="000000"/>
          <w:sz w:val="28"/>
          <w:szCs w:val="28"/>
          <w:lang w:val="ro-RO"/>
        </w:rPr>
        <w:t>Proiectul Strategiei municipale pentru protecția drepturilor copilului 2020-2024/2025 este disponibil pe pagina web a Primăriei Municipiului Chișinău (</w:t>
      </w:r>
      <w:hyperlink r:id="rId8" w:history="1">
        <w:r w:rsidRPr="00500203">
          <w:rPr>
            <w:rStyle w:val="Hyperlink"/>
            <w:rFonts w:ascii="Times New Roman" w:hAnsi="Times New Roman"/>
            <w:sz w:val="28"/>
            <w:szCs w:val="28"/>
            <w:lang w:val="ro-RO"/>
          </w:rPr>
          <w:t>www.chisinau.md</w:t>
        </w:r>
      </w:hyperlink>
      <w:r w:rsidRPr="00500203">
        <w:rPr>
          <w:rFonts w:ascii="Times New Roman" w:hAnsi="Times New Roman"/>
          <w:color w:val="000000"/>
          <w:sz w:val="28"/>
          <w:szCs w:val="28"/>
          <w:lang w:val="ro-RO"/>
        </w:rPr>
        <w:t>) şi DMPDC (</w:t>
      </w:r>
      <w:hyperlink r:id="rId9" w:history="1">
        <w:r w:rsidRPr="00500203">
          <w:rPr>
            <w:rStyle w:val="Hyperlink"/>
            <w:rFonts w:ascii="Times New Roman" w:hAnsi="Times New Roman"/>
            <w:sz w:val="28"/>
            <w:szCs w:val="28"/>
            <w:lang w:val="ro-RO"/>
          </w:rPr>
          <w:t>www.dmpdc.md</w:t>
        </w:r>
      </w:hyperlink>
      <w:r w:rsidRPr="00500203">
        <w:rPr>
          <w:rFonts w:ascii="Times New Roman" w:hAnsi="Times New Roman"/>
          <w:color w:val="000000"/>
          <w:sz w:val="28"/>
          <w:szCs w:val="28"/>
          <w:lang w:val="ro-RO"/>
        </w:rPr>
        <w:t xml:space="preserve">) sau la sediul Primăriei Municipiului Chișinău situat pe adresa </w:t>
      </w:r>
      <w:r w:rsidRPr="00500203">
        <w:rPr>
          <w:rStyle w:val="st"/>
          <w:rFonts w:ascii="Times New Roman" w:hAnsi="Times New Roman"/>
          <w:sz w:val="28"/>
          <w:szCs w:val="28"/>
          <w:lang w:val="ro-RO"/>
        </w:rPr>
        <w:t>Bulevardul Ştefan cel Mare şi Sfânt, 83</w:t>
      </w:r>
      <w:r w:rsidRPr="00500203">
        <w:rPr>
          <w:rFonts w:ascii="Times New Roman" w:hAnsi="Times New Roman"/>
          <w:color w:val="000000"/>
          <w:sz w:val="28"/>
          <w:szCs w:val="28"/>
          <w:lang w:val="ro-RO"/>
        </w:rPr>
        <w:t>.</w:t>
      </w:r>
    </w:p>
    <w:p w:rsidR="00500203" w:rsidRPr="00500203" w:rsidRDefault="00500203" w:rsidP="00500203">
      <w:pPr>
        <w:spacing w:before="240"/>
        <w:ind w:firstLine="708"/>
        <w:jc w:val="both"/>
        <w:rPr>
          <w:rFonts w:ascii="Times New Roman" w:hAnsi="Times New Roman"/>
          <w:color w:val="000000"/>
          <w:sz w:val="28"/>
          <w:szCs w:val="28"/>
          <w:lang w:val="ro-RO"/>
        </w:rPr>
      </w:pPr>
      <w:r w:rsidRPr="00500203">
        <w:rPr>
          <w:rFonts w:ascii="Times New Roman" w:hAnsi="Times New Roman"/>
          <w:color w:val="000000"/>
          <w:sz w:val="28"/>
          <w:szCs w:val="28"/>
          <w:lang w:val="ro-RO"/>
        </w:rPr>
        <w:t>Întregul exercițiu de planificare strategică este susținut de către UNICEF Moldova și face obiectul Memorandumului de Înțelegere semnat în 5 martie 2019 între Primăria municipiului Chișinău – UNICEF Moldova – Alianța ONG-urilor active în domeniul Protecției Sociale a Copilului și Familiei (APSCF) pe baza Deciziei respective a CMC nr.2/4 din 5 februarie 2019.</w:t>
      </w:r>
    </w:p>
    <w:p w:rsidR="00500203" w:rsidRPr="00500203" w:rsidRDefault="00500203" w:rsidP="00500203">
      <w:pPr>
        <w:spacing w:before="240"/>
        <w:jc w:val="right"/>
        <w:rPr>
          <w:rFonts w:ascii="Times New Roman" w:hAnsi="Times New Roman"/>
          <w:b/>
          <w:color w:val="000000"/>
          <w:sz w:val="28"/>
          <w:szCs w:val="28"/>
          <w:lang w:val="ro-RO"/>
        </w:rPr>
      </w:pPr>
      <w:r w:rsidRPr="00500203">
        <w:rPr>
          <w:rFonts w:ascii="Times New Roman" w:hAnsi="Times New Roman"/>
          <w:b/>
          <w:color w:val="000000"/>
          <w:sz w:val="28"/>
          <w:szCs w:val="28"/>
          <w:lang w:val="ro-RO"/>
        </w:rPr>
        <w:t xml:space="preserve">Angela </w:t>
      </w:r>
      <w:proofErr w:type="spellStart"/>
      <w:r w:rsidRPr="00500203">
        <w:rPr>
          <w:rFonts w:ascii="Times New Roman" w:hAnsi="Times New Roman"/>
          <w:b/>
          <w:color w:val="000000"/>
          <w:sz w:val="28"/>
          <w:szCs w:val="28"/>
          <w:lang w:val="ro-RO"/>
        </w:rPr>
        <w:t>Cutasevici</w:t>
      </w:r>
      <w:proofErr w:type="spellEnd"/>
      <w:r w:rsidRPr="00500203">
        <w:rPr>
          <w:rFonts w:ascii="Times New Roman" w:hAnsi="Times New Roman"/>
          <w:b/>
          <w:color w:val="000000"/>
          <w:sz w:val="28"/>
          <w:szCs w:val="28"/>
          <w:lang w:val="ro-RO"/>
        </w:rPr>
        <w:t>,</w:t>
      </w:r>
    </w:p>
    <w:p w:rsidR="00A5446C" w:rsidRDefault="00500203" w:rsidP="00500203">
      <w:pPr>
        <w:spacing w:before="240"/>
        <w:jc w:val="right"/>
      </w:pPr>
      <w:r w:rsidRPr="00500203">
        <w:rPr>
          <w:rFonts w:ascii="Times New Roman" w:hAnsi="Times New Roman"/>
          <w:b/>
          <w:color w:val="000000"/>
          <w:sz w:val="28"/>
          <w:szCs w:val="28"/>
          <w:lang w:val="ro-RO"/>
        </w:rPr>
        <w:t xml:space="preserve">Viceprimar </w:t>
      </w:r>
    </w:p>
    <w:sectPr w:rsidR="00A5446C" w:rsidSect="003E1F64">
      <w:pgSz w:w="12240" w:h="15840"/>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1B6"/>
    <w:rsid w:val="003D45CB"/>
    <w:rsid w:val="003E1F64"/>
    <w:rsid w:val="00500203"/>
    <w:rsid w:val="006A2BE2"/>
    <w:rsid w:val="008C4CFA"/>
    <w:rsid w:val="00963006"/>
    <w:rsid w:val="00A05735"/>
    <w:rsid w:val="00A5446C"/>
    <w:rsid w:val="00BB3AD2"/>
    <w:rsid w:val="00D741B6"/>
    <w:rsid w:val="00E4132F"/>
    <w:rsid w:val="00EE1ED6"/>
    <w:rsid w:val="00F44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1B6"/>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D741B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741B6"/>
    <w:rPr>
      <w:rFonts w:ascii="Tahoma" w:eastAsia="Calibri" w:hAnsi="Tahoma" w:cs="Tahoma"/>
      <w:sz w:val="16"/>
      <w:szCs w:val="16"/>
    </w:rPr>
  </w:style>
  <w:style w:type="character" w:customStyle="1" w:styleId="st">
    <w:name w:val="st"/>
    <w:rsid w:val="00500203"/>
  </w:style>
  <w:style w:type="character" w:styleId="Hyperlink">
    <w:name w:val="Hyperlink"/>
    <w:rsid w:val="00500203"/>
    <w:rPr>
      <w:color w:val="0000FF"/>
      <w:u w:val="single"/>
    </w:rPr>
  </w:style>
  <w:style w:type="paragraph" w:styleId="Textnotdesubsol">
    <w:name w:val="footnote text"/>
    <w:aliases w:val="Footnote Text Char Char Char,Footnote Text Char Char,Footnote Text Char1,Footnote Text Char Char1,Footnote Text Char1 Char Char,Footnote Text Char Char1 Char Char,Footnote Text Char Char Char Char Char Char,Footnote,fn,A,ft,Geneva 9"/>
    <w:basedOn w:val="Normal"/>
    <w:link w:val="TextnotdesubsolCaracter"/>
    <w:autoRedefine/>
    <w:qFormat/>
    <w:rsid w:val="00500203"/>
    <w:pPr>
      <w:snapToGrid w:val="0"/>
      <w:spacing w:after="0" w:line="240" w:lineRule="auto"/>
    </w:pPr>
    <w:rPr>
      <w:rFonts w:ascii="Arial" w:hAnsi="Arial"/>
      <w:sz w:val="16"/>
      <w:szCs w:val="16"/>
      <w:lang w:val="en-GB" w:eastAsia="en-GB"/>
    </w:rPr>
  </w:style>
  <w:style w:type="character" w:customStyle="1" w:styleId="FootnoteTextChar">
    <w:name w:val="Footnote Text Char"/>
    <w:basedOn w:val="Fontdeparagrafimplicit"/>
    <w:uiPriority w:val="99"/>
    <w:semiHidden/>
    <w:rsid w:val="00500203"/>
    <w:rPr>
      <w:rFonts w:ascii="Calibri" w:eastAsia="Calibri" w:hAnsi="Calibri" w:cs="Times New Roman"/>
      <w:sz w:val="20"/>
      <w:szCs w:val="20"/>
    </w:rPr>
  </w:style>
  <w:style w:type="character" w:customStyle="1" w:styleId="TextnotdesubsolCaracter">
    <w:name w:val="Text notă de subsol Caracter"/>
    <w:aliases w:val="Footnote Text Char Char Char Caracter,Footnote Text Char Char Caracter,Footnote Text Char1 Caracter,Footnote Text Char Char1 Caracter,Footnote Text Char1 Char Char Caracter,Footnote Text Char Char1 Char Char Caracter"/>
    <w:link w:val="Textnotdesubsol"/>
    <w:rsid w:val="00500203"/>
    <w:rPr>
      <w:rFonts w:ascii="Arial" w:eastAsia="Calibri" w:hAnsi="Arial" w:cs="Times New Roman"/>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1B6"/>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D741B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741B6"/>
    <w:rPr>
      <w:rFonts w:ascii="Tahoma" w:eastAsia="Calibri" w:hAnsi="Tahoma" w:cs="Tahoma"/>
      <w:sz w:val="16"/>
      <w:szCs w:val="16"/>
    </w:rPr>
  </w:style>
  <w:style w:type="character" w:customStyle="1" w:styleId="st">
    <w:name w:val="st"/>
    <w:rsid w:val="00500203"/>
  </w:style>
  <w:style w:type="character" w:styleId="Hyperlink">
    <w:name w:val="Hyperlink"/>
    <w:rsid w:val="00500203"/>
    <w:rPr>
      <w:color w:val="0000FF"/>
      <w:u w:val="single"/>
    </w:rPr>
  </w:style>
  <w:style w:type="paragraph" w:styleId="Textnotdesubsol">
    <w:name w:val="footnote text"/>
    <w:aliases w:val="Footnote Text Char Char Char,Footnote Text Char Char,Footnote Text Char1,Footnote Text Char Char1,Footnote Text Char1 Char Char,Footnote Text Char Char1 Char Char,Footnote Text Char Char Char Char Char Char,Footnote,fn,A,ft,Geneva 9"/>
    <w:basedOn w:val="Normal"/>
    <w:link w:val="TextnotdesubsolCaracter"/>
    <w:autoRedefine/>
    <w:qFormat/>
    <w:rsid w:val="00500203"/>
    <w:pPr>
      <w:snapToGrid w:val="0"/>
      <w:spacing w:after="0" w:line="240" w:lineRule="auto"/>
    </w:pPr>
    <w:rPr>
      <w:rFonts w:ascii="Arial" w:hAnsi="Arial"/>
      <w:sz w:val="16"/>
      <w:szCs w:val="16"/>
      <w:lang w:val="en-GB" w:eastAsia="en-GB"/>
    </w:rPr>
  </w:style>
  <w:style w:type="character" w:customStyle="1" w:styleId="FootnoteTextChar">
    <w:name w:val="Footnote Text Char"/>
    <w:basedOn w:val="Fontdeparagrafimplicit"/>
    <w:uiPriority w:val="99"/>
    <w:semiHidden/>
    <w:rsid w:val="00500203"/>
    <w:rPr>
      <w:rFonts w:ascii="Calibri" w:eastAsia="Calibri" w:hAnsi="Calibri" w:cs="Times New Roman"/>
      <w:sz w:val="20"/>
      <w:szCs w:val="20"/>
    </w:rPr>
  </w:style>
  <w:style w:type="character" w:customStyle="1" w:styleId="TextnotdesubsolCaracter">
    <w:name w:val="Text notă de subsol Caracter"/>
    <w:aliases w:val="Footnote Text Char Char Char Caracter,Footnote Text Char Char Caracter,Footnote Text Char1 Caracter,Footnote Text Char Char1 Caracter,Footnote Text Char1 Char Char Caracter,Footnote Text Char Char1 Char Char Caracter"/>
    <w:link w:val="Textnotdesubsol"/>
    <w:rsid w:val="00500203"/>
    <w:rPr>
      <w:rFonts w:ascii="Arial" w:eastAsia="Calibri" w:hAnsi="Arial" w:cs="Times New Rom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06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sinau.md" TargetMode="External"/><Relationship Id="rId3" Type="http://schemas.microsoft.com/office/2007/relationships/stylesWithEffects" Target="stylesWithEffects.xml"/><Relationship Id="rId7" Type="http://schemas.openxmlformats.org/officeDocument/2006/relationships/hyperlink" Target="mailto:vorotneac.elena@pmc.m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hisinau.m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mpdc.m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50A4C-E54A-4CB1-8570-F399DCDF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3408</Characters>
  <Application>Microsoft Office Word</Application>
  <DocSecurity>0</DocSecurity>
  <Lines>28</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Guriev</dc:creator>
  <cp:lastModifiedBy>Procopciuc Alina</cp:lastModifiedBy>
  <cp:revision>2</cp:revision>
  <dcterms:created xsi:type="dcterms:W3CDTF">2020-05-25T10:58:00Z</dcterms:created>
  <dcterms:modified xsi:type="dcterms:W3CDTF">2020-05-25T10:58:00Z</dcterms:modified>
</cp:coreProperties>
</file>